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FE80" w14:textId="78224A09" w:rsidR="00DD2292" w:rsidRPr="00114DB8" w:rsidRDefault="00DD2292" w:rsidP="00F834AD">
      <w:pPr>
        <w:jc w:val="right"/>
        <w:rPr>
          <w:rFonts w:ascii="Arial Narrow" w:hAnsi="Arial Narrow"/>
          <w:b/>
          <w:sz w:val="18"/>
          <w:szCs w:val="18"/>
        </w:rPr>
      </w:pPr>
      <w:r w:rsidRPr="00F834AD">
        <w:rPr>
          <w:rFonts w:ascii="Arial Narrow" w:hAnsi="Arial Narrow"/>
          <w:noProof/>
          <w:color w:val="0070C0"/>
          <w:lang w:eastAsia="fr-FR"/>
        </w:rPr>
        <w:drawing>
          <wp:anchor distT="0" distB="0" distL="114300" distR="114300" simplePos="0" relativeHeight="251658240" behindDoc="0" locked="0" layoutInCell="1" allowOverlap="1" wp14:anchorId="36B587BD" wp14:editId="77A633DF">
            <wp:simplePos x="0" y="0"/>
            <wp:positionH relativeFrom="column">
              <wp:posOffset>45720</wp:posOffset>
            </wp:positionH>
            <wp:positionV relativeFrom="paragraph">
              <wp:posOffset>0</wp:posOffset>
            </wp:positionV>
            <wp:extent cx="1278000" cy="1281600"/>
            <wp:effectExtent l="0" t="0" r="0" b="0"/>
            <wp:wrapThrough wrapText="bothSides">
              <wp:wrapPolygon edited="0">
                <wp:start x="0" y="0"/>
                <wp:lineTo x="0" y="20979"/>
                <wp:lineTo x="21042" y="20979"/>
                <wp:lineTo x="21042" y="0"/>
                <wp:lineTo x="0" y="0"/>
              </wp:wrapPolygon>
            </wp:wrapThrough>
            <wp:docPr id="1" name="Image 1" descr="D:\2020_logo_academie_Rei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_logo_academie_Reim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00" cy="12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4AD" w:rsidRPr="00F834AD">
        <w:rPr>
          <w:rFonts w:ascii="Arial Narrow" w:hAnsi="Arial Narrow"/>
          <w:b/>
          <w:color w:val="0070C0"/>
          <w:sz w:val="18"/>
          <w:szCs w:val="18"/>
        </w:rPr>
        <w:t>Annexe 1</w:t>
      </w:r>
      <w:r w:rsidR="00684695">
        <w:rPr>
          <w:rFonts w:ascii="Arial Narrow" w:hAnsi="Arial Narrow"/>
          <w:b/>
          <w:color w:val="0070C0"/>
          <w:sz w:val="18"/>
          <w:szCs w:val="18"/>
        </w:rPr>
        <w:t> : Modèle de liste des documents présentés par le candidat</w:t>
      </w:r>
    </w:p>
    <w:p w14:paraId="30B1524F" w14:textId="77777777" w:rsidR="009F503D" w:rsidRDefault="009F503D" w:rsidP="009F503D">
      <w:pPr>
        <w:widowControl w:val="0"/>
        <w:autoSpaceDE w:val="0"/>
        <w:autoSpaceDN w:val="0"/>
        <w:adjustRightInd w:val="0"/>
        <w:spacing w:after="20" w:line="0" w:lineRule="atLeast"/>
        <w:jc w:val="center"/>
        <w:rPr>
          <w:rFonts w:ascii="Arial" w:hAnsi="Arial" w:cs="Arial"/>
          <w:b/>
          <w:bCs/>
          <w:color w:val="000000"/>
          <w:sz w:val="28"/>
          <w:szCs w:val="37"/>
        </w:rPr>
      </w:pPr>
      <w:r w:rsidRPr="009F503D">
        <w:rPr>
          <w:rFonts w:ascii="Arial" w:hAnsi="Arial" w:cs="Arial"/>
          <w:b/>
          <w:bCs/>
          <w:color w:val="000000"/>
          <w:sz w:val="28"/>
          <w:szCs w:val="37"/>
        </w:rPr>
        <w:t xml:space="preserve">Certificat d’Aptitude Professionnelle </w:t>
      </w:r>
    </w:p>
    <w:p w14:paraId="4E29B5B1" w14:textId="1DAF7FC9" w:rsidR="009F503D" w:rsidRDefault="009F503D" w:rsidP="009F503D">
      <w:pPr>
        <w:widowControl w:val="0"/>
        <w:autoSpaceDE w:val="0"/>
        <w:autoSpaceDN w:val="0"/>
        <w:adjustRightInd w:val="0"/>
        <w:spacing w:after="20" w:line="0" w:lineRule="atLeast"/>
        <w:jc w:val="center"/>
        <w:rPr>
          <w:rFonts w:ascii="Arial" w:hAnsi="Arial" w:cs="Arial"/>
          <w:b/>
          <w:bCs/>
          <w:color w:val="000000"/>
          <w:sz w:val="28"/>
          <w:szCs w:val="37"/>
        </w:rPr>
      </w:pPr>
      <w:r w:rsidRPr="009F503D">
        <w:rPr>
          <w:rFonts w:ascii="Arial" w:hAnsi="Arial" w:cs="Arial"/>
          <w:b/>
          <w:bCs/>
          <w:color w:val="000000"/>
          <w:sz w:val="28"/>
          <w:szCs w:val="37"/>
        </w:rPr>
        <w:t>Epreuve ponctuelle orale</w:t>
      </w:r>
    </w:p>
    <w:p w14:paraId="54920666" w14:textId="77777777" w:rsidR="009F503D" w:rsidRPr="009F503D" w:rsidRDefault="009F503D" w:rsidP="009F503D">
      <w:pPr>
        <w:widowControl w:val="0"/>
        <w:autoSpaceDE w:val="0"/>
        <w:autoSpaceDN w:val="0"/>
        <w:adjustRightInd w:val="0"/>
        <w:spacing w:after="20" w:line="0" w:lineRule="atLeast"/>
        <w:jc w:val="center"/>
        <w:rPr>
          <w:rFonts w:ascii="Times" w:hAnsi="Times" w:cs="Times"/>
          <w:color w:val="000000"/>
          <w:sz w:val="20"/>
          <w:szCs w:val="24"/>
        </w:rPr>
      </w:pPr>
    </w:p>
    <w:p w14:paraId="70C608C0" w14:textId="77777777" w:rsidR="009F503D" w:rsidRDefault="009F503D" w:rsidP="009F503D">
      <w:pPr>
        <w:widowControl w:val="0"/>
        <w:autoSpaceDE w:val="0"/>
        <w:autoSpaceDN w:val="0"/>
        <w:adjustRightInd w:val="0"/>
        <w:spacing w:after="20" w:line="0" w:lineRule="atLeast"/>
        <w:jc w:val="center"/>
        <w:rPr>
          <w:rFonts w:ascii="Arial" w:hAnsi="Arial" w:cs="Arial"/>
          <w:b/>
          <w:bCs/>
          <w:color w:val="000000"/>
          <w:sz w:val="28"/>
          <w:szCs w:val="37"/>
        </w:rPr>
      </w:pPr>
      <w:r w:rsidRPr="009F503D">
        <w:rPr>
          <w:rFonts w:ascii="Arial" w:hAnsi="Arial" w:cs="Arial"/>
          <w:b/>
          <w:bCs/>
          <w:color w:val="000000"/>
          <w:sz w:val="28"/>
          <w:szCs w:val="37"/>
        </w:rPr>
        <w:t xml:space="preserve">Histoire-Géographie-Enseignement moral et civique </w:t>
      </w:r>
    </w:p>
    <w:p w14:paraId="5F5C40EA" w14:textId="09ABF197" w:rsidR="009F503D" w:rsidRDefault="009F503D" w:rsidP="00F834AD">
      <w:pPr>
        <w:widowControl w:val="0"/>
        <w:autoSpaceDE w:val="0"/>
        <w:autoSpaceDN w:val="0"/>
        <w:adjustRightInd w:val="0"/>
        <w:spacing w:after="20" w:line="0" w:lineRule="atLeast"/>
        <w:jc w:val="center"/>
        <w:rPr>
          <w:rFonts w:ascii="Arial" w:hAnsi="Arial" w:cs="Arial"/>
          <w:b/>
          <w:bCs/>
          <w:color w:val="000000"/>
          <w:sz w:val="28"/>
          <w:szCs w:val="37"/>
        </w:rPr>
      </w:pPr>
      <w:r w:rsidRPr="009F503D">
        <w:rPr>
          <w:rFonts w:ascii="Arial" w:hAnsi="Arial" w:cs="Arial"/>
          <w:b/>
          <w:bCs/>
          <w:color w:val="000000"/>
          <w:sz w:val="28"/>
          <w:szCs w:val="37"/>
        </w:rPr>
        <w:t xml:space="preserve">Session </w:t>
      </w:r>
      <w:r>
        <w:rPr>
          <w:rFonts w:ascii="Arial" w:hAnsi="Arial" w:cs="Arial"/>
          <w:b/>
          <w:bCs/>
          <w:color w:val="000000"/>
          <w:sz w:val="28"/>
          <w:szCs w:val="37"/>
        </w:rPr>
        <w:t>202</w:t>
      </w:r>
      <w:r w:rsidR="00F6032A">
        <w:rPr>
          <w:rFonts w:ascii="Arial" w:hAnsi="Arial" w:cs="Arial"/>
          <w:b/>
          <w:bCs/>
          <w:color w:val="000000"/>
          <w:sz w:val="28"/>
          <w:szCs w:val="37"/>
        </w:rPr>
        <w:t>3</w:t>
      </w:r>
    </w:p>
    <w:p w14:paraId="71333556" w14:textId="77777777" w:rsidR="009F503D" w:rsidRDefault="009F503D" w:rsidP="009F503D">
      <w:pPr>
        <w:widowControl w:val="0"/>
        <w:autoSpaceDE w:val="0"/>
        <w:autoSpaceDN w:val="0"/>
        <w:adjustRightInd w:val="0"/>
        <w:spacing w:after="20" w:line="0" w:lineRule="atLeast"/>
        <w:jc w:val="center"/>
        <w:rPr>
          <w:rFonts w:ascii="Times" w:hAnsi="Times" w:cs="Times"/>
          <w:color w:val="000000"/>
          <w:sz w:val="20"/>
          <w:szCs w:val="24"/>
        </w:rPr>
      </w:pPr>
    </w:p>
    <w:p w14:paraId="5094B6DD" w14:textId="77777777" w:rsidR="00F834AD" w:rsidRPr="009F503D" w:rsidRDefault="00F834AD" w:rsidP="009F503D">
      <w:pPr>
        <w:widowControl w:val="0"/>
        <w:autoSpaceDE w:val="0"/>
        <w:autoSpaceDN w:val="0"/>
        <w:adjustRightInd w:val="0"/>
        <w:spacing w:after="20" w:line="0" w:lineRule="atLeast"/>
        <w:jc w:val="center"/>
        <w:rPr>
          <w:rFonts w:ascii="Times" w:hAnsi="Times" w:cs="Times"/>
          <w:color w:val="000000"/>
          <w:sz w:val="20"/>
          <w:szCs w:val="24"/>
        </w:rPr>
      </w:pPr>
    </w:p>
    <w:p w14:paraId="08478DFE" w14:textId="2D69114B" w:rsidR="009F503D" w:rsidRPr="009F503D" w:rsidRDefault="009F503D" w:rsidP="00455BBA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color w:val="000000"/>
          <w:sz w:val="21"/>
          <w:szCs w:val="24"/>
        </w:rPr>
      </w:pPr>
      <w:r w:rsidRPr="009F503D">
        <w:rPr>
          <w:rFonts w:ascii="Arial" w:hAnsi="Arial" w:cs="Arial"/>
          <w:color w:val="000000"/>
          <w:sz w:val="24"/>
          <w:szCs w:val="32"/>
        </w:rPr>
        <w:t>NOM et PRENOM du candidat :</w:t>
      </w:r>
      <w:r w:rsidR="00455BBA">
        <w:rPr>
          <w:rFonts w:ascii="Arial" w:hAnsi="Arial" w:cs="Arial"/>
          <w:color w:val="000000"/>
          <w:sz w:val="24"/>
          <w:szCs w:val="32"/>
        </w:rPr>
        <w:t> </w:t>
      </w:r>
      <w:r w:rsidR="00F834AD">
        <w:rPr>
          <w:rFonts w:ascii="Arial" w:hAnsi="Arial" w:cs="Arial"/>
          <w:color w:val="000000"/>
          <w:sz w:val="24"/>
          <w:szCs w:val="32"/>
        </w:rPr>
        <w:t>…………….</w:t>
      </w:r>
      <w:r w:rsidRPr="009F503D">
        <w:rPr>
          <w:rFonts w:ascii="Arial" w:hAnsi="Arial" w:cs="Arial"/>
          <w:color w:val="000000"/>
          <w:sz w:val="24"/>
          <w:szCs w:val="32"/>
        </w:rPr>
        <w:t>........................................................................</w:t>
      </w:r>
    </w:p>
    <w:p w14:paraId="3C1EEE37" w14:textId="69F6E441" w:rsidR="009F503D" w:rsidRPr="009F503D" w:rsidRDefault="00684695" w:rsidP="00455BB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" w:hAnsi="Times" w:cs="Times"/>
          <w:color w:val="000000"/>
          <w:sz w:val="21"/>
          <w:szCs w:val="24"/>
        </w:rPr>
      </w:pPr>
      <w:r>
        <w:rPr>
          <w:rFonts w:ascii="Arial" w:hAnsi="Arial" w:cs="Arial"/>
          <w:b/>
          <w:bCs/>
          <w:color w:val="000000"/>
          <w:sz w:val="32"/>
          <w:szCs w:val="37"/>
        </w:rPr>
        <w:t>Liste</w:t>
      </w:r>
      <w:r w:rsidR="009F503D" w:rsidRPr="009F503D">
        <w:rPr>
          <w:rFonts w:ascii="Arial" w:hAnsi="Arial" w:cs="Arial"/>
          <w:b/>
          <w:bCs/>
          <w:color w:val="000000"/>
          <w:sz w:val="32"/>
          <w:szCs w:val="37"/>
        </w:rPr>
        <w:t xml:space="preserve"> des documents présentés par le candidat</w:t>
      </w:r>
      <w:r w:rsidR="00F834AD">
        <w:rPr>
          <w:rFonts w:ascii="Arial" w:hAnsi="Arial" w:cs="Arial"/>
          <w:b/>
          <w:bCs/>
          <w:color w:val="000000"/>
          <w:sz w:val="32"/>
          <w:szCs w:val="37"/>
        </w:rPr>
        <w:t xml:space="preserve"> </w:t>
      </w:r>
    </w:p>
    <w:p w14:paraId="7B6B576B" w14:textId="6D2C1E56" w:rsidR="00EE4DDF" w:rsidRPr="00F6032A" w:rsidRDefault="009F503D" w:rsidP="00F834A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i/>
          <w:iCs/>
          <w:color w:val="000000"/>
          <w:sz w:val="21"/>
          <w:szCs w:val="32"/>
          <w:u w:val="single"/>
        </w:rPr>
      </w:pPr>
      <w:r w:rsidRPr="00F6032A">
        <w:rPr>
          <w:rFonts w:ascii="Arial" w:hAnsi="Arial" w:cs="Arial"/>
          <w:i/>
          <w:iCs/>
          <w:color w:val="000000"/>
          <w:sz w:val="21"/>
          <w:szCs w:val="32"/>
          <w:u w:val="single"/>
        </w:rPr>
        <w:t>Le candidat veillera à se présenter à l’épreuve avec deux exemplaires de chaque document</w:t>
      </w:r>
    </w:p>
    <w:p w14:paraId="25B55397" w14:textId="77777777" w:rsidR="00F834AD" w:rsidRPr="00F834AD" w:rsidRDefault="00F834AD" w:rsidP="00F834A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Style w:val="Aucun"/>
          <w:rFonts w:ascii="Times" w:hAnsi="Times" w:cs="Times"/>
          <w:color w:val="000000"/>
          <w:sz w:val="10"/>
          <w:szCs w:val="10"/>
        </w:rPr>
      </w:pPr>
    </w:p>
    <w:tbl>
      <w:tblPr>
        <w:tblStyle w:val="TableNormal"/>
        <w:tblW w:w="1006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2"/>
        <w:gridCol w:w="6239"/>
      </w:tblGrid>
      <w:tr w:rsidR="00F834AD" w:rsidRPr="00335DCA" w14:paraId="5D402CFE" w14:textId="77777777" w:rsidTr="00F834AD">
        <w:trPr>
          <w:cantSplit/>
          <w:trHeight w:hRule="exact" w:val="656"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F41C1" w14:textId="4C4B13E2" w:rsidR="00EE4DDF" w:rsidRPr="009F503D" w:rsidRDefault="00EE4DDF" w:rsidP="009F503D">
            <w:pPr>
              <w:pStyle w:val="CorpsA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35DCA">
              <w:rPr>
                <w:rStyle w:val="Aucun"/>
                <w:rFonts w:ascii="Arial" w:hAnsi="Arial" w:cs="Arial"/>
                <w:b/>
                <w:bCs/>
                <w:sz w:val="24"/>
                <w:szCs w:val="24"/>
              </w:rPr>
              <w:t>Discipline/Enseignement</w:t>
            </w:r>
            <w:r w:rsidR="009F503D">
              <w:rPr>
                <w:rStyle w:val="Aucun"/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35DCA">
              <w:rPr>
                <w:rStyle w:val="Aucun"/>
                <w:rFonts w:ascii="Arial" w:hAnsi="Arial" w:cs="Arial"/>
                <w:b/>
                <w:bCs/>
                <w:sz w:val="24"/>
                <w:szCs w:val="24"/>
              </w:rPr>
              <w:t>Thème du programme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FD07B" w14:textId="77777777" w:rsidR="00EE4DDF" w:rsidRDefault="00EE4DDF" w:rsidP="00F834AD">
            <w:pPr>
              <w:pStyle w:val="CorpsA"/>
              <w:spacing w:after="0" w:line="240" w:lineRule="auto"/>
              <w:jc w:val="center"/>
              <w:rPr>
                <w:rStyle w:val="Aucun"/>
                <w:rFonts w:ascii="Arial" w:hAnsi="Arial" w:cs="Arial"/>
                <w:b/>
                <w:bCs/>
                <w:sz w:val="24"/>
                <w:szCs w:val="24"/>
              </w:rPr>
            </w:pPr>
            <w:r w:rsidRPr="00335DCA">
              <w:rPr>
                <w:rStyle w:val="Aucun"/>
                <w:rFonts w:ascii="Arial" w:hAnsi="Arial" w:cs="Arial"/>
                <w:b/>
                <w:bCs/>
                <w:sz w:val="24"/>
                <w:szCs w:val="24"/>
              </w:rPr>
              <w:t>Document correspondant</w:t>
            </w:r>
          </w:p>
          <w:p w14:paraId="56FA5949" w14:textId="2C78AB98" w:rsidR="00F834AD" w:rsidRPr="00335DCA" w:rsidRDefault="00F834AD" w:rsidP="00F834AD">
            <w:pPr>
              <w:pStyle w:val="CorpsA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ucun"/>
                <w:rFonts w:ascii="Arial" w:hAnsi="Arial" w:cs="Arial"/>
                <w:b/>
                <w:bCs/>
                <w:sz w:val="24"/>
                <w:szCs w:val="24"/>
              </w:rPr>
              <w:t>(Titre + références précises</w:t>
            </w:r>
            <w:r>
              <w:rPr>
                <w:rStyle w:val="Appelnotedebasdep"/>
                <w:rFonts w:ascii="Arial" w:hAnsi="Arial" w:cs="Arial"/>
                <w:b/>
                <w:bCs/>
                <w:sz w:val="24"/>
                <w:szCs w:val="24"/>
              </w:rPr>
              <w:footnoteReference w:id="1"/>
            </w:r>
            <w:r>
              <w:rPr>
                <w:rStyle w:val="Aucun"/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F834AD" w:rsidRPr="00335DCA" w14:paraId="4202BD4E" w14:textId="77777777" w:rsidTr="00F834AD">
        <w:trPr>
          <w:cantSplit/>
          <w:trHeight w:hRule="exact" w:val="851"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B068F" w14:textId="1CFDB2B1" w:rsidR="00EE4DDF" w:rsidRPr="009F503D" w:rsidRDefault="00EE4DDF" w:rsidP="009F503D">
            <w:pPr>
              <w:pStyle w:val="CorpsA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9F503D">
              <w:rPr>
                <w:rStyle w:val="Aucun"/>
                <w:rFonts w:ascii="Arial" w:hAnsi="Arial" w:cs="Arial"/>
                <w:szCs w:val="20"/>
              </w:rPr>
              <w:t xml:space="preserve">Histoire : </w:t>
            </w:r>
            <w:r w:rsidR="009F503D" w:rsidRPr="009F503D">
              <w:rPr>
                <w:rFonts w:ascii="Arial" w:eastAsiaTheme="minorHAnsi" w:hAnsi="Arial" w:cs="Arial"/>
                <w:szCs w:val="20"/>
              </w:rPr>
              <w:t xml:space="preserve">La France de la </w:t>
            </w:r>
            <w:proofErr w:type="spellStart"/>
            <w:r w:rsidR="009F503D" w:rsidRPr="009F503D">
              <w:rPr>
                <w:rFonts w:ascii="Arial" w:eastAsiaTheme="minorHAnsi" w:hAnsi="Arial" w:cs="Arial"/>
                <w:szCs w:val="20"/>
              </w:rPr>
              <w:t>Révolution</w:t>
            </w:r>
            <w:proofErr w:type="spellEnd"/>
            <w:r w:rsidR="009F503D" w:rsidRPr="009F503D">
              <w:rPr>
                <w:rFonts w:ascii="Arial" w:eastAsiaTheme="minorHAnsi" w:hAnsi="Arial" w:cs="Arial"/>
                <w:szCs w:val="20"/>
              </w:rPr>
              <w:t xml:space="preserve"> </w:t>
            </w:r>
            <w:proofErr w:type="spellStart"/>
            <w:r w:rsidR="009F503D" w:rsidRPr="009F503D">
              <w:rPr>
                <w:rFonts w:ascii="Arial" w:eastAsiaTheme="minorHAnsi" w:hAnsi="Arial" w:cs="Arial"/>
                <w:szCs w:val="20"/>
              </w:rPr>
              <w:t>française</w:t>
            </w:r>
            <w:proofErr w:type="spellEnd"/>
            <w:r w:rsidR="009F503D" w:rsidRPr="009F503D">
              <w:rPr>
                <w:rFonts w:ascii="Arial" w:eastAsiaTheme="minorHAnsi" w:hAnsi="Arial" w:cs="Arial"/>
                <w:szCs w:val="20"/>
              </w:rPr>
              <w:t xml:space="preserve"> à la V</w:t>
            </w:r>
            <w:r w:rsidR="009F503D" w:rsidRPr="009F503D">
              <w:rPr>
                <w:rFonts w:ascii="Arial" w:eastAsiaTheme="minorHAnsi" w:hAnsi="Arial" w:cs="Arial"/>
                <w:szCs w:val="20"/>
                <w:vertAlign w:val="superscript"/>
              </w:rPr>
              <w:t>e</w:t>
            </w:r>
            <w:r w:rsidR="009F503D" w:rsidRPr="009F503D">
              <w:rPr>
                <w:rFonts w:ascii="Arial" w:eastAsiaTheme="minorHAnsi" w:hAnsi="Arial" w:cs="Arial"/>
                <w:szCs w:val="20"/>
              </w:rPr>
              <w:t xml:space="preserve"> </w:t>
            </w:r>
            <w:proofErr w:type="spellStart"/>
            <w:r w:rsidR="009F503D" w:rsidRPr="009F503D">
              <w:rPr>
                <w:rFonts w:ascii="Arial" w:eastAsiaTheme="minorHAnsi" w:hAnsi="Arial" w:cs="Arial"/>
                <w:szCs w:val="20"/>
              </w:rPr>
              <w:t>République</w:t>
            </w:r>
            <w:proofErr w:type="spellEnd"/>
            <w:r w:rsidR="009F503D" w:rsidRPr="009F503D">
              <w:rPr>
                <w:rFonts w:ascii="Arial" w:eastAsiaTheme="minorHAnsi" w:hAnsi="Arial" w:cs="Arial"/>
                <w:szCs w:val="20"/>
              </w:rPr>
              <w:t xml:space="preserve"> : l’affirmation </w:t>
            </w:r>
            <w:proofErr w:type="spellStart"/>
            <w:r w:rsidR="009F503D" w:rsidRPr="009F503D">
              <w:rPr>
                <w:rFonts w:ascii="Arial" w:eastAsiaTheme="minorHAnsi" w:hAnsi="Arial" w:cs="Arial"/>
                <w:szCs w:val="20"/>
              </w:rPr>
              <w:t>démocratique</w:t>
            </w:r>
            <w:proofErr w:type="spellEnd"/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76035" w14:textId="1F6EB1DD" w:rsidR="00EE4DDF" w:rsidRPr="00335DCA" w:rsidRDefault="00EE4DDF" w:rsidP="009F503D">
            <w:pPr>
              <w:pStyle w:val="Corps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4AD" w:rsidRPr="00335DCA" w14:paraId="28D4DAAB" w14:textId="77777777" w:rsidTr="00F834AD">
        <w:trPr>
          <w:cantSplit/>
          <w:trHeight w:hRule="exact" w:val="851"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5210A" w14:textId="5AB59453" w:rsidR="00EE4DDF" w:rsidRPr="009F503D" w:rsidRDefault="00EE4DDF" w:rsidP="009F503D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sz w:val="22"/>
                <w:szCs w:val="20"/>
              </w:rPr>
            </w:pPr>
            <w:r w:rsidRPr="009F503D">
              <w:rPr>
                <w:rStyle w:val="Aucun"/>
                <w:rFonts w:ascii="Arial" w:hAnsi="Arial" w:cs="Arial"/>
                <w:sz w:val="22"/>
                <w:szCs w:val="20"/>
              </w:rPr>
              <w:t>Histoire :</w:t>
            </w:r>
            <w:r w:rsidR="009F503D" w:rsidRPr="009F503D">
              <w:rPr>
                <w:rStyle w:val="Aucun"/>
                <w:rFonts w:ascii="Arial" w:hAnsi="Arial" w:cs="Arial"/>
                <w:sz w:val="22"/>
                <w:szCs w:val="20"/>
              </w:rPr>
              <w:t xml:space="preserve"> </w:t>
            </w:r>
            <w:r w:rsidR="009F503D" w:rsidRPr="009F503D">
              <w:rPr>
                <w:rFonts w:ascii="Arial" w:eastAsiaTheme="minorHAnsi" w:hAnsi="Arial" w:cs="Arial"/>
                <w:sz w:val="22"/>
                <w:szCs w:val="20"/>
              </w:rPr>
              <w:t xml:space="preserve">La France et la construction </w:t>
            </w:r>
            <w:proofErr w:type="spellStart"/>
            <w:r w:rsidR="009F503D" w:rsidRPr="009F503D">
              <w:rPr>
                <w:rFonts w:ascii="Arial" w:eastAsiaTheme="minorHAnsi" w:hAnsi="Arial" w:cs="Arial"/>
                <w:sz w:val="22"/>
                <w:szCs w:val="20"/>
              </w:rPr>
              <w:t>européenne</w:t>
            </w:r>
            <w:proofErr w:type="spellEnd"/>
            <w:r w:rsidR="009F503D" w:rsidRPr="009F503D">
              <w:rPr>
                <w:rFonts w:ascii="Arial" w:eastAsiaTheme="minorHAnsi" w:hAnsi="Arial" w:cs="Arial"/>
                <w:sz w:val="22"/>
                <w:szCs w:val="20"/>
              </w:rPr>
              <w:t xml:space="preserve"> depuis 1950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17650" w14:textId="77777777" w:rsidR="00EE4DDF" w:rsidRPr="00335DCA" w:rsidRDefault="00EE4DDF" w:rsidP="009F503D">
            <w:pPr>
              <w:rPr>
                <w:rFonts w:ascii="Arial" w:hAnsi="Arial" w:cs="Arial"/>
              </w:rPr>
            </w:pPr>
          </w:p>
        </w:tc>
      </w:tr>
      <w:tr w:rsidR="00F834AD" w:rsidRPr="00335DCA" w14:paraId="2A928C33" w14:textId="77777777" w:rsidTr="00F834AD">
        <w:trPr>
          <w:cantSplit/>
          <w:trHeight w:hRule="exact" w:val="851"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5927D" w14:textId="28475D4B" w:rsidR="00EE4DDF" w:rsidRPr="009F503D" w:rsidRDefault="00EE4DDF" w:rsidP="009F503D">
            <w:pPr>
              <w:pStyle w:val="CorpsA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9F503D">
              <w:rPr>
                <w:rStyle w:val="Aucun"/>
                <w:rFonts w:ascii="Arial" w:hAnsi="Arial" w:cs="Arial"/>
                <w:szCs w:val="20"/>
              </w:rPr>
              <w:t>Géographie :</w:t>
            </w:r>
            <w:r w:rsidR="009F503D" w:rsidRPr="009F503D">
              <w:rPr>
                <w:rStyle w:val="Aucun"/>
                <w:rFonts w:ascii="Arial" w:hAnsi="Arial" w:cs="Arial"/>
                <w:szCs w:val="20"/>
              </w:rPr>
              <w:t xml:space="preserve"> </w:t>
            </w:r>
            <w:r w:rsidR="009F503D" w:rsidRPr="009F503D">
              <w:rPr>
                <w:rFonts w:ascii="Arial" w:eastAsiaTheme="minorHAnsi" w:hAnsi="Arial" w:cs="Arial"/>
                <w:szCs w:val="20"/>
              </w:rPr>
              <w:t>T</w:t>
            </w:r>
            <w:r w:rsidR="00F834AD">
              <w:rPr>
                <w:rFonts w:ascii="Arial" w:eastAsiaTheme="minorHAnsi" w:hAnsi="Arial" w:cs="Arial"/>
                <w:szCs w:val="20"/>
              </w:rPr>
              <w:t xml:space="preserve">ransports et </w:t>
            </w:r>
            <w:proofErr w:type="spellStart"/>
            <w:r w:rsidR="00F834AD">
              <w:rPr>
                <w:rFonts w:ascii="Arial" w:eastAsiaTheme="minorHAnsi" w:hAnsi="Arial" w:cs="Arial"/>
                <w:szCs w:val="20"/>
              </w:rPr>
              <w:t>mob</w:t>
            </w:r>
            <w:r w:rsidR="009F503D" w:rsidRPr="009F503D">
              <w:rPr>
                <w:rFonts w:ascii="Arial" w:eastAsiaTheme="minorHAnsi" w:hAnsi="Arial" w:cs="Arial"/>
                <w:szCs w:val="20"/>
              </w:rPr>
              <w:t>ilités</w:t>
            </w:r>
            <w:proofErr w:type="spellEnd"/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17A04" w14:textId="77777777" w:rsidR="00EE4DDF" w:rsidRPr="00335DCA" w:rsidRDefault="00EE4DDF" w:rsidP="009F503D">
            <w:pPr>
              <w:rPr>
                <w:rFonts w:ascii="Arial" w:hAnsi="Arial" w:cs="Arial"/>
              </w:rPr>
            </w:pPr>
          </w:p>
        </w:tc>
      </w:tr>
      <w:tr w:rsidR="00F834AD" w:rsidRPr="00335DCA" w14:paraId="24D7F38F" w14:textId="77777777" w:rsidTr="00F834AD">
        <w:trPr>
          <w:cantSplit/>
          <w:trHeight w:hRule="exact" w:val="851"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94277" w14:textId="0C2F411F" w:rsidR="00EE4DDF" w:rsidRPr="009F503D" w:rsidRDefault="00EE4DDF" w:rsidP="009F503D">
            <w:pPr>
              <w:pStyle w:val="CorpsA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9F503D">
              <w:rPr>
                <w:rStyle w:val="Aucun"/>
                <w:rFonts w:ascii="Arial" w:hAnsi="Arial" w:cs="Arial"/>
                <w:szCs w:val="20"/>
              </w:rPr>
              <w:t>Géographie :</w:t>
            </w:r>
            <w:r w:rsidR="009F503D" w:rsidRPr="009F503D">
              <w:rPr>
                <w:rStyle w:val="Aucun"/>
                <w:rFonts w:ascii="Arial" w:hAnsi="Arial" w:cs="Arial"/>
                <w:szCs w:val="20"/>
              </w:rPr>
              <w:t xml:space="preserve"> </w:t>
            </w:r>
            <w:r w:rsidR="009F503D" w:rsidRPr="009F503D">
              <w:rPr>
                <w:rFonts w:ascii="Arial" w:eastAsiaTheme="minorHAnsi" w:hAnsi="Arial" w:cs="Arial"/>
                <w:szCs w:val="20"/>
              </w:rPr>
              <w:t>Espaces urbains : acteurs et enjeux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7A314" w14:textId="77777777" w:rsidR="00EE4DDF" w:rsidRPr="00335DCA" w:rsidRDefault="00EE4DDF" w:rsidP="009F503D">
            <w:pPr>
              <w:rPr>
                <w:rFonts w:ascii="Arial" w:hAnsi="Arial" w:cs="Arial"/>
              </w:rPr>
            </w:pPr>
          </w:p>
        </w:tc>
      </w:tr>
      <w:tr w:rsidR="00F834AD" w:rsidRPr="00335DCA" w14:paraId="7CA846DF" w14:textId="77777777" w:rsidTr="00F834AD">
        <w:trPr>
          <w:cantSplit/>
          <w:trHeight w:hRule="exact" w:val="851"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77EC2" w14:textId="5A7B5CEB" w:rsidR="00EE4DDF" w:rsidRPr="009F503D" w:rsidRDefault="00EE4DDF" w:rsidP="009F503D">
            <w:pPr>
              <w:pStyle w:val="CorpsA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9F503D">
              <w:rPr>
                <w:rStyle w:val="Aucun"/>
                <w:rFonts w:ascii="Arial" w:hAnsi="Arial" w:cs="Arial"/>
                <w:szCs w:val="20"/>
              </w:rPr>
              <w:t>EMC :</w:t>
            </w:r>
            <w:r w:rsidR="009F503D" w:rsidRPr="009F503D">
              <w:rPr>
                <w:rStyle w:val="Aucun"/>
                <w:rFonts w:ascii="Arial" w:hAnsi="Arial" w:cs="Arial"/>
                <w:szCs w:val="20"/>
              </w:rPr>
              <w:t xml:space="preserve"> </w:t>
            </w:r>
            <w:r w:rsidR="009F503D" w:rsidRPr="009F503D">
              <w:rPr>
                <w:rFonts w:ascii="Arial" w:eastAsiaTheme="minorHAnsi" w:hAnsi="Arial" w:cs="Arial"/>
                <w:szCs w:val="20"/>
              </w:rPr>
              <w:t>Etre citoyen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688BB" w14:textId="77777777" w:rsidR="00EE4DDF" w:rsidRPr="00335DCA" w:rsidRDefault="00EE4DDF" w:rsidP="009F503D">
            <w:pPr>
              <w:rPr>
                <w:rFonts w:ascii="Arial" w:hAnsi="Arial" w:cs="Arial"/>
              </w:rPr>
            </w:pPr>
          </w:p>
        </w:tc>
      </w:tr>
      <w:tr w:rsidR="00F834AD" w:rsidRPr="00335DCA" w14:paraId="062D4FC8" w14:textId="77777777" w:rsidTr="00F834AD">
        <w:trPr>
          <w:cantSplit/>
          <w:trHeight w:hRule="exact" w:val="851"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3CA27" w14:textId="5D1DA0EB" w:rsidR="00EE4DDF" w:rsidRPr="009F503D" w:rsidRDefault="00EE4DDF" w:rsidP="009F503D">
            <w:pPr>
              <w:pStyle w:val="CorpsA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9F503D">
              <w:rPr>
                <w:rStyle w:val="Aucun"/>
                <w:rFonts w:ascii="Arial" w:hAnsi="Arial" w:cs="Arial"/>
                <w:szCs w:val="20"/>
              </w:rPr>
              <w:t>EMC :</w:t>
            </w:r>
            <w:r w:rsidR="009F503D" w:rsidRPr="009F503D">
              <w:rPr>
                <w:rStyle w:val="Aucun"/>
                <w:rFonts w:ascii="Arial" w:hAnsi="Arial" w:cs="Arial"/>
                <w:szCs w:val="20"/>
              </w:rPr>
              <w:t xml:space="preserve"> </w:t>
            </w:r>
            <w:r w:rsidR="009F503D" w:rsidRPr="009F503D">
              <w:rPr>
                <w:rFonts w:ascii="Arial" w:eastAsiaTheme="minorHAnsi" w:hAnsi="Arial" w:cs="Arial"/>
                <w:szCs w:val="20"/>
              </w:rPr>
              <w:t>La protection des libertés : défense et sécurité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F1ECC" w14:textId="77777777" w:rsidR="00EE4DDF" w:rsidRPr="00335DCA" w:rsidRDefault="00EE4DDF" w:rsidP="009F503D">
            <w:pPr>
              <w:rPr>
                <w:rFonts w:ascii="Arial" w:hAnsi="Arial" w:cs="Arial"/>
              </w:rPr>
            </w:pPr>
          </w:p>
        </w:tc>
      </w:tr>
      <w:tr w:rsidR="00F834AD" w:rsidRPr="00335DCA" w14:paraId="6CB99777" w14:textId="77777777" w:rsidTr="00F834AD">
        <w:trPr>
          <w:cantSplit/>
          <w:trHeight w:hRule="exact" w:val="851"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A4CB4" w14:textId="028398D0" w:rsidR="00EE4DDF" w:rsidRPr="009F503D" w:rsidRDefault="00EE4DDF" w:rsidP="009F503D">
            <w:pPr>
              <w:pStyle w:val="CorpsA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9F503D">
              <w:rPr>
                <w:rStyle w:val="Aucun"/>
                <w:rFonts w:ascii="Arial" w:hAnsi="Arial" w:cs="Arial"/>
                <w:szCs w:val="20"/>
              </w:rPr>
              <w:t>EMC :</w:t>
            </w:r>
            <w:r w:rsidR="009F503D" w:rsidRPr="009F503D">
              <w:rPr>
                <w:rStyle w:val="Aucun"/>
                <w:rFonts w:ascii="Arial" w:hAnsi="Arial" w:cs="Arial"/>
                <w:szCs w:val="20"/>
              </w:rPr>
              <w:t xml:space="preserve"> </w:t>
            </w:r>
            <w:r w:rsidR="009F503D" w:rsidRPr="009F503D">
              <w:rPr>
                <w:rFonts w:ascii="Arial" w:eastAsiaTheme="minorHAnsi" w:hAnsi="Arial" w:cs="Arial"/>
                <w:szCs w:val="20"/>
              </w:rPr>
              <w:t>La Liberté, nos libertés, ma liberté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D4CD7" w14:textId="77777777" w:rsidR="00EE4DDF" w:rsidRPr="00335DCA" w:rsidRDefault="00EE4DDF" w:rsidP="009F503D">
            <w:pPr>
              <w:rPr>
                <w:rFonts w:ascii="Arial" w:hAnsi="Arial" w:cs="Arial"/>
              </w:rPr>
            </w:pPr>
          </w:p>
        </w:tc>
      </w:tr>
      <w:tr w:rsidR="00F834AD" w:rsidRPr="00335DCA" w14:paraId="5EC0743D" w14:textId="77777777" w:rsidTr="00F834AD">
        <w:trPr>
          <w:cantSplit/>
          <w:trHeight w:hRule="exact" w:val="851"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49563" w14:textId="577E839C" w:rsidR="00EE4DDF" w:rsidRPr="009F503D" w:rsidRDefault="00EE4DDF" w:rsidP="009F503D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sz w:val="22"/>
                <w:szCs w:val="20"/>
              </w:rPr>
            </w:pPr>
            <w:r w:rsidRPr="009F503D">
              <w:rPr>
                <w:rStyle w:val="Aucun"/>
                <w:rFonts w:ascii="Arial" w:hAnsi="Arial" w:cs="Arial"/>
                <w:sz w:val="22"/>
                <w:szCs w:val="20"/>
              </w:rPr>
              <w:t>EMC</w:t>
            </w:r>
            <w:r w:rsidR="009F503D" w:rsidRPr="009F503D">
              <w:rPr>
                <w:rStyle w:val="Aucun"/>
                <w:rFonts w:ascii="Arial" w:hAnsi="Arial" w:cs="Arial"/>
                <w:sz w:val="22"/>
                <w:szCs w:val="20"/>
              </w:rPr>
              <w:t xml:space="preserve"> : </w:t>
            </w:r>
            <w:r w:rsidR="009F503D" w:rsidRPr="009F503D">
              <w:rPr>
                <w:rFonts w:ascii="Arial" w:eastAsiaTheme="minorHAnsi" w:hAnsi="Arial" w:cs="Arial"/>
                <w:sz w:val="22"/>
                <w:szCs w:val="20"/>
              </w:rPr>
              <w:t>La laïcité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3B2D6" w14:textId="77777777" w:rsidR="00EE4DDF" w:rsidRPr="00335DCA" w:rsidRDefault="00EE4DDF" w:rsidP="009F503D">
            <w:pPr>
              <w:rPr>
                <w:rFonts w:ascii="Arial" w:hAnsi="Arial" w:cs="Arial"/>
              </w:rPr>
            </w:pPr>
          </w:p>
        </w:tc>
      </w:tr>
    </w:tbl>
    <w:p w14:paraId="7C7AC532" w14:textId="77777777" w:rsidR="00F834AD" w:rsidRDefault="00F834AD" w:rsidP="00EE4DDF">
      <w:pPr>
        <w:pStyle w:val="Sansinterligne"/>
        <w:rPr>
          <w:rStyle w:val="Aucun"/>
          <w:rFonts w:ascii="Arial" w:hAnsi="Arial" w:cs="Arial"/>
          <w:color w:val="000000"/>
          <w:u w:color="000000"/>
        </w:rPr>
      </w:pPr>
      <w:r>
        <w:rPr>
          <w:rStyle w:val="Aucun"/>
          <w:rFonts w:ascii="Arial" w:hAnsi="Arial" w:cs="Arial"/>
          <w:color w:val="000000"/>
          <w:u w:color="000000"/>
        </w:rPr>
        <w:t xml:space="preserve">  </w:t>
      </w:r>
    </w:p>
    <w:p w14:paraId="2EF42548" w14:textId="71AA1A06" w:rsidR="00EE4DDF" w:rsidRPr="00335DCA" w:rsidRDefault="00F834AD" w:rsidP="00F834AD">
      <w:pPr>
        <w:pStyle w:val="Sansinterligne"/>
        <w:ind w:left="4956" w:firstLine="708"/>
        <w:rPr>
          <w:rStyle w:val="Aucun"/>
          <w:rFonts w:ascii="Arial" w:hAnsi="Arial" w:cs="Arial"/>
          <w:b/>
          <w:bCs/>
          <w:color w:val="000000"/>
          <w:u w:color="000000"/>
        </w:rPr>
      </w:pPr>
      <w:r>
        <w:rPr>
          <w:rStyle w:val="Aucun"/>
          <w:rFonts w:ascii="Arial" w:hAnsi="Arial" w:cs="Arial"/>
          <w:color w:val="000000"/>
          <w:u w:color="000000"/>
        </w:rPr>
        <w:t>Signature du professeur</w:t>
      </w:r>
      <w:r w:rsidR="00EE4DDF" w:rsidRPr="00335DCA">
        <w:rPr>
          <w:rStyle w:val="Aucun"/>
          <w:rFonts w:ascii="Arial" w:hAnsi="Arial" w:cs="Arial"/>
          <w:color w:val="000000"/>
          <w:u w:color="000000"/>
        </w:rPr>
        <w:t xml:space="preserve"> : </w:t>
      </w:r>
    </w:p>
    <w:p w14:paraId="561F341E" w14:textId="5FC59CE9" w:rsidR="00A85498" w:rsidRPr="00A85498" w:rsidRDefault="00A85498" w:rsidP="00F834AD">
      <w:pPr>
        <w:spacing w:after="0" w:line="240" w:lineRule="auto"/>
        <w:rPr>
          <w:rFonts w:ascii="Arial Narrow" w:hAnsi="Arial Narrow"/>
          <w:b/>
          <w:sz w:val="24"/>
          <w:u w:val="single"/>
        </w:rPr>
      </w:pPr>
    </w:p>
    <w:sectPr w:rsidR="00A85498" w:rsidRPr="00A85498" w:rsidSect="009F503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A0E54" w14:textId="77777777" w:rsidR="00552E92" w:rsidRDefault="00552E92" w:rsidP="00F834AD">
      <w:pPr>
        <w:spacing w:after="0" w:line="240" w:lineRule="auto"/>
      </w:pPr>
      <w:r>
        <w:separator/>
      </w:r>
    </w:p>
  </w:endnote>
  <w:endnote w:type="continuationSeparator" w:id="0">
    <w:p w14:paraId="7253E152" w14:textId="77777777" w:rsidR="00552E92" w:rsidRDefault="00552E92" w:rsidP="00F8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2B95" w14:textId="77777777" w:rsidR="00552E92" w:rsidRDefault="00552E92" w:rsidP="00F834AD">
      <w:pPr>
        <w:spacing w:after="0" w:line="240" w:lineRule="auto"/>
      </w:pPr>
      <w:r>
        <w:separator/>
      </w:r>
    </w:p>
  </w:footnote>
  <w:footnote w:type="continuationSeparator" w:id="0">
    <w:p w14:paraId="624137F3" w14:textId="77777777" w:rsidR="00552E92" w:rsidRDefault="00552E92" w:rsidP="00F834AD">
      <w:pPr>
        <w:spacing w:after="0" w:line="240" w:lineRule="auto"/>
      </w:pPr>
      <w:r>
        <w:continuationSeparator/>
      </w:r>
    </w:p>
  </w:footnote>
  <w:footnote w:id="1">
    <w:p w14:paraId="16C151C9" w14:textId="2D1D05E0" w:rsidR="00F834AD" w:rsidRPr="0059386A" w:rsidRDefault="00F834AD" w:rsidP="00F834AD">
      <w:pPr>
        <w:spacing w:after="0"/>
        <w:jc w:val="both"/>
        <w:rPr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59386A">
        <w:rPr>
          <w:sz w:val="20"/>
          <w:szCs w:val="20"/>
        </w:rPr>
        <w:t>Les candidats</w:t>
      </w:r>
      <w:r>
        <w:rPr>
          <w:sz w:val="20"/>
          <w:szCs w:val="20"/>
        </w:rPr>
        <w:t xml:space="preserve"> et leurs professeurs</w:t>
      </w:r>
      <w:r w:rsidRPr="0059386A">
        <w:rPr>
          <w:sz w:val="20"/>
          <w:szCs w:val="20"/>
        </w:rPr>
        <w:t xml:space="preserve"> trouveront toutes les règles à l’adresse suivante : </w:t>
      </w:r>
      <w:r w:rsidRPr="0059386A">
        <w:rPr>
          <w:rStyle w:val="AucunA"/>
          <w:sz w:val="20"/>
          <w:szCs w:val="20"/>
        </w:rPr>
        <w:t>Site internet Savoirs CDI, « Citer ses sources et présenter une bibliographie, [août 2005, MAJ mars 2016] d'après la norme Z44-005 d'août 2010 » [consultation novembre 2021]</w:t>
      </w:r>
      <w:hyperlink r:id="rId1" w:history="1">
        <w:r w:rsidRPr="0059386A">
          <w:rPr>
            <w:rStyle w:val="Hyperlink0"/>
            <w:sz w:val="20"/>
            <w:szCs w:val="20"/>
          </w:rPr>
          <w:t>https://www.reseau-canope.fr/savoirscdi/centre-de-ressources/fonds-documentaire-acquisition-traitement/le-traitement-documentaire/citer-ses-sources-et-presenter-une-bibliographie-lycee.html</w:t>
        </w:r>
      </w:hyperlink>
      <w:r w:rsidRPr="0059386A">
        <w:rPr>
          <w:sz w:val="20"/>
          <w:szCs w:val="20"/>
        </w:rPr>
        <w:t xml:space="preserve"> </w:t>
      </w:r>
    </w:p>
    <w:p w14:paraId="3540FABC" w14:textId="5FBE2504" w:rsidR="00F834AD" w:rsidRDefault="00F834AD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B1C"/>
    <w:multiLevelType w:val="hybridMultilevel"/>
    <w:tmpl w:val="B93CB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2F24"/>
    <w:multiLevelType w:val="hybridMultilevel"/>
    <w:tmpl w:val="7808256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377689C"/>
    <w:multiLevelType w:val="hybridMultilevel"/>
    <w:tmpl w:val="5A04C6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E1824"/>
    <w:multiLevelType w:val="hybridMultilevel"/>
    <w:tmpl w:val="95685F2E"/>
    <w:lvl w:ilvl="0" w:tplc="3364020A">
      <w:start w:val="1"/>
      <w:numFmt w:val="bullet"/>
      <w:lvlText w:val="1"/>
      <w:lvlJc w:val="left"/>
      <w:pPr>
        <w:ind w:left="1353" w:hanging="360"/>
      </w:pPr>
      <w:rPr>
        <w:rFonts w:ascii="Arial Narrow" w:eastAsiaTheme="minorHAnsi" w:hAnsi="Arial Narrow" w:cs="Time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63F0468"/>
    <w:multiLevelType w:val="hybridMultilevel"/>
    <w:tmpl w:val="66ECE1EA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25A55CA"/>
    <w:multiLevelType w:val="hybridMultilevel"/>
    <w:tmpl w:val="C5BE9400"/>
    <w:lvl w:ilvl="0" w:tplc="54EC62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479A3"/>
    <w:multiLevelType w:val="hybridMultilevel"/>
    <w:tmpl w:val="BAA6EAFA"/>
    <w:lvl w:ilvl="0" w:tplc="1F6E4216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B37AA8"/>
    <w:multiLevelType w:val="hybridMultilevel"/>
    <w:tmpl w:val="2396A4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C6FB2"/>
    <w:multiLevelType w:val="hybridMultilevel"/>
    <w:tmpl w:val="7F5429FC"/>
    <w:lvl w:ilvl="0" w:tplc="AC0AA5D6">
      <w:start w:val="5"/>
      <w:numFmt w:val="bullet"/>
      <w:lvlText w:val=""/>
      <w:lvlJc w:val="left"/>
      <w:pPr>
        <w:ind w:left="567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9" w15:restartNumberingAfterBreak="0">
    <w:nsid w:val="51C949B6"/>
    <w:multiLevelType w:val="hybridMultilevel"/>
    <w:tmpl w:val="259E6F92"/>
    <w:lvl w:ilvl="0" w:tplc="54EC62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A0F5F"/>
    <w:multiLevelType w:val="hybridMultilevel"/>
    <w:tmpl w:val="B37AED66"/>
    <w:lvl w:ilvl="0" w:tplc="9F7AA70A">
      <w:start w:val="1"/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="Time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F0D6A7A"/>
    <w:multiLevelType w:val="hybridMultilevel"/>
    <w:tmpl w:val="E6B2D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200148">
    <w:abstractNumId w:val="5"/>
  </w:num>
  <w:num w:numId="2" w16cid:durableId="768962539">
    <w:abstractNumId w:val="9"/>
  </w:num>
  <w:num w:numId="3" w16cid:durableId="1089081682">
    <w:abstractNumId w:val="0"/>
  </w:num>
  <w:num w:numId="4" w16cid:durableId="1815096797">
    <w:abstractNumId w:val="10"/>
  </w:num>
  <w:num w:numId="5" w16cid:durableId="448398041">
    <w:abstractNumId w:val="3"/>
  </w:num>
  <w:num w:numId="6" w16cid:durableId="1141922875">
    <w:abstractNumId w:val="1"/>
  </w:num>
  <w:num w:numId="7" w16cid:durableId="1936326739">
    <w:abstractNumId w:val="4"/>
  </w:num>
  <w:num w:numId="8" w16cid:durableId="607279047">
    <w:abstractNumId w:val="8"/>
  </w:num>
  <w:num w:numId="9" w16cid:durableId="1263031881">
    <w:abstractNumId w:val="7"/>
  </w:num>
  <w:num w:numId="10" w16cid:durableId="258560194">
    <w:abstractNumId w:val="6"/>
  </w:num>
  <w:num w:numId="11" w16cid:durableId="2138718266">
    <w:abstractNumId w:val="11"/>
  </w:num>
  <w:num w:numId="12" w16cid:durableId="695543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92"/>
    <w:rsid w:val="000335B2"/>
    <w:rsid w:val="00052A37"/>
    <w:rsid w:val="000847A4"/>
    <w:rsid w:val="0009234F"/>
    <w:rsid w:val="000A1AEA"/>
    <w:rsid w:val="001049FF"/>
    <w:rsid w:val="00110B25"/>
    <w:rsid w:val="00114DB8"/>
    <w:rsid w:val="0012737F"/>
    <w:rsid w:val="001313A4"/>
    <w:rsid w:val="0015172C"/>
    <w:rsid w:val="00164F9F"/>
    <w:rsid w:val="001B3FBF"/>
    <w:rsid w:val="001D513F"/>
    <w:rsid w:val="00231E15"/>
    <w:rsid w:val="002337BC"/>
    <w:rsid w:val="002423B0"/>
    <w:rsid w:val="0025101F"/>
    <w:rsid w:val="0029151D"/>
    <w:rsid w:val="00314D03"/>
    <w:rsid w:val="003673A0"/>
    <w:rsid w:val="003A4176"/>
    <w:rsid w:val="003B479A"/>
    <w:rsid w:val="003D1359"/>
    <w:rsid w:val="003F00F8"/>
    <w:rsid w:val="00403C05"/>
    <w:rsid w:val="00455BBA"/>
    <w:rsid w:val="00457996"/>
    <w:rsid w:val="00496874"/>
    <w:rsid w:val="004A1203"/>
    <w:rsid w:val="004D1C25"/>
    <w:rsid w:val="004D2C1C"/>
    <w:rsid w:val="004E04F6"/>
    <w:rsid w:val="004E0533"/>
    <w:rsid w:val="004F1ECC"/>
    <w:rsid w:val="004F7A29"/>
    <w:rsid w:val="0052270C"/>
    <w:rsid w:val="0053210D"/>
    <w:rsid w:val="00535343"/>
    <w:rsid w:val="00552E92"/>
    <w:rsid w:val="0055366C"/>
    <w:rsid w:val="00575A07"/>
    <w:rsid w:val="005842E0"/>
    <w:rsid w:val="00593277"/>
    <w:rsid w:val="00604182"/>
    <w:rsid w:val="00613342"/>
    <w:rsid w:val="0063307E"/>
    <w:rsid w:val="00655195"/>
    <w:rsid w:val="00684695"/>
    <w:rsid w:val="006960A3"/>
    <w:rsid w:val="006B34D1"/>
    <w:rsid w:val="006D1E4E"/>
    <w:rsid w:val="00747825"/>
    <w:rsid w:val="00764F9A"/>
    <w:rsid w:val="007701D2"/>
    <w:rsid w:val="007A18DF"/>
    <w:rsid w:val="007C41F9"/>
    <w:rsid w:val="00807658"/>
    <w:rsid w:val="00855D11"/>
    <w:rsid w:val="00863B72"/>
    <w:rsid w:val="00867645"/>
    <w:rsid w:val="008D141A"/>
    <w:rsid w:val="00920B7B"/>
    <w:rsid w:val="00966EB4"/>
    <w:rsid w:val="00992BD5"/>
    <w:rsid w:val="009A0D79"/>
    <w:rsid w:val="009D1E09"/>
    <w:rsid w:val="009F503D"/>
    <w:rsid w:val="00A15DB6"/>
    <w:rsid w:val="00A32B32"/>
    <w:rsid w:val="00A51C4B"/>
    <w:rsid w:val="00A7067A"/>
    <w:rsid w:val="00A85498"/>
    <w:rsid w:val="00AD72F3"/>
    <w:rsid w:val="00B67581"/>
    <w:rsid w:val="00BA5711"/>
    <w:rsid w:val="00BB0EAD"/>
    <w:rsid w:val="00BD3A0F"/>
    <w:rsid w:val="00BE1279"/>
    <w:rsid w:val="00C31278"/>
    <w:rsid w:val="00C83B00"/>
    <w:rsid w:val="00C93053"/>
    <w:rsid w:val="00CB5D94"/>
    <w:rsid w:val="00CD082E"/>
    <w:rsid w:val="00D44A65"/>
    <w:rsid w:val="00D50A0D"/>
    <w:rsid w:val="00D60209"/>
    <w:rsid w:val="00D61F21"/>
    <w:rsid w:val="00D63606"/>
    <w:rsid w:val="00D848EA"/>
    <w:rsid w:val="00D8651D"/>
    <w:rsid w:val="00D958DD"/>
    <w:rsid w:val="00DB4992"/>
    <w:rsid w:val="00DC1322"/>
    <w:rsid w:val="00DC2521"/>
    <w:rsid w:val="00DD2292"/>
    <w:rsid w:val="00DD478A"/>
    <w:rsid w:val="00DE40B0"/>
    <w:rsid w:val="00DE421E"/>
    <w:rsid w:val="00DE503B"/>
    <w:rsid w:val="00E23313"/>
    <w:rsid w:val="00E4685A"/>
    <w:rsid w:val="00E56BD4"/>
    <w:rsid w:val="00E77FD0"/>
    <w:rsid w:val="00E96F7A"/>
    <w:rsid w:val="00EB554C"/>
    <w:rsid w:val="00EC0940"/>
    <w:rsid w:val="00ED25B6"/>
    <w:rsid w:val="00ED6BCF"/>
    <w:rsid w:val="00EE2B4B"/>
    <w:rsid w:val="00EE4DDF"/>
    <w:rsid w:val="00F13B35"/>
    <w:rsid w:val="00F22D0C"/>
    <w:rsid w:val="00F6032A"/>
    <w:rsid w:val="00F82B34"/>
    <w:rsid w:val="00F8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D6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292"/>
    <w:pPr>
      <w:spacing w:after="160" w:line="259" w:lineRule="auto"/>
    </w:pPr>
    <w:rPr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B0E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229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D229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313A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B0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rsid w:val="00EE4D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ucun">
    <w:name w:val="Aucun"/>
    <w:rsid w:val="00EE4DDF"/>
  </w:style>
  <w:style w:type="paragraph" w:customStyle="1" w:styleId="CorpsA">
    <w:name w:val="Corps A"/>
    <w:rsid w:val="00EE4DD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ansinterligne">
    <w:name w:val="No Spacing"/>
    <w:uiPriority w:val="1"/>
    <w:qFormat/>
    <w:rsid w:val="00EE4D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9F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F834AD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834AD"/>
  </w:style>
  <w:style w:type="character" w:styleId="Appelnotedebasdep">
    <w:name w:val="footnote reference"/>
    <w:basedOn w:val="Policepardfaut"/>
    <w:uiPriority w:val="99"/>
    <w:unhideWhenUsed/>
    <w:rsid w:val="00F834AD"/>
    <w:rPr>
      <w:vertAlign w:val="superscript"/>
    </w:rPr>
  </w:style>
  <w:style w:type="character" w:customStyle="1" w:styleId="AucunA">
    <w:name w:val="Aucun A"/>
    <w:basedOn w:val="Policepardfaut"/>
    <w:rsid w:val="00F834AD"/>
    <w:rPr>
      <w:lang w:val="fr-FR"/>
    </w:rPr>
  </w:style>
  <w:style w:type="character" w:customStyle="1" w:styleId="Hyperlink0">
    <w:name w:val="Hyperlink.0"/>
    <w:basedOn w:val="Policepardfaut"/>
    <w:rsid w:val="00F834AD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seau-canope.fr/savoirscdi/centre-de-ressources/fonds-documentaire-acquisition-traitement/le-traitement-documentaire/citer-ses-sources-et-presenter-une-bibliographie-lycee.html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Thévenot</dc:creator>
  <cp:keywords/>
  <dc:description/>
  <cp:lastModifiedBy>Sébastien THEVENOT</cp:lastModifiedBy>
  <cp:revision>3</cp:revision>
  <cp:lastPrinted>2021-03-22T06:26:00Z</cp:lastPrinted>
  <dcterms:created xsi:type="dcterms:W3CDTF">2022-11-08T09:55:00Z</dcterms:created>
  <dcterms:modified xsi:type="dcterms:W3CDTF">2022-11-08T09:56:00Z</dcterms:modified>
</cp:coreProperties>
</file>